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234206" w14:textId="77777777" w:rsidR="002574D1" w:rsidRPr="00151F15" w:rsidRDefault="002574D1" w:rsidP="00151F15">
      <w:pPr>
        <w:jc w:val="center"/>
        <w:rPr>
          <w:rFonts w:ascii="Tahoma" w:hAnsi="Tahoma"/>
          <w:b/>
          <w:sz w:val="24"/>
          <w:szCs w:val="24"/>
        </w:rPr>
      </w:pPr>
      <w:r w:rsidRPr="00151F15">
        <w:rPr>
          <w:rFonts w:ascii="Tahoma" w:hAnsi="Tahoma"/>
          <w:b/>
          <w:sz w:val="24"/>
          <w:szCs w:val="24"/>
        </w:rPr>
        <w:t>Gloucestershire Lettering Arts</w:t>
      </w:r>
      <w:r w:rsidR="00151F15">
        <w:rPr>
          <w:rFonts w:ascii="Tahoma" w:hAnsi="Tahoma"/>
          <w:b/>
          <w:sz w:val="24"/>
          <w:szCs w:val="24"/>
        </w:rPr>
        <w:t xml:space="preserve"> </w:t>
      </w:r>
      <w:r w:rsidRPr="00151F15">
        <w:rPr>
          <w:rFonts w:ascii="Tahoma" w:hAnsi="Tahoma"/>
          <w:b/>
          <w:sz w:val="24"/>
          <w:szCs w:val="24"/>
        </w:rPr>
        <w:t>Workshop Booking Form</w:t>
      </w:r>
    </w:p>
    <w:p w14:paraId="60A8AB68" w14:textId="77777777" w:rsidR="002574D1" w:rsidRPr="002574D1" w:rsidRDefault="002574D1" w:rsidP="002574D1">
      <w:pPr>
        <w:jc w:val="center"/>
        <w:rPr>
          <w:rFonts w:ascii="Tahoma" w:hAnsi="Tahoma"/>
          <w:sz w:val="32"/>
          <w:szCs w:val="32"/>
        </w:rPr>
      </w:pPr>
    </w:p>
    <w:p w14:paraId="6F6CF468" w14:textId="637864C7" w:rsidR="00D43A47" w:rsidRDefault="00405CF5" w:rsidP="002574D1">
      <w:pPr>
        <w:jc w:val="center"/>
        <w:rPr>
          <w:rFonts w:ascii="Tahoma" w:hAnsi="Tahoma"/>
          <w:b/>
          <w:sz w:val="28"/>
          <w:szCs w:val="28"/>
        </w:rPr>
      </w:pPr>
      <w:r>
        <w:rPr>
          <w:rFonts w:ascii="Tahoma" w:hAnsi="Tahoma"/>
          <w:b/>
          <w:sz w:val="28"/>
          <w:szCs w:val="28"/>
        </w:rPr>
        <w:t>17 October 2026</w:t>
      </w:r>
      <w:r w:rsidR="00F956C8">
        <w:rPr>
          <w:rFonts w:ascii="Tahoma" w:hAnsi="Tahoma"/>
          <w:b/>
          <w:sz w:val="28"/>
          <w:szCs w:val="28"/>
        </w:rPr>
        <w:t xml:space="preserve"> – </w:t>
      </w:r>
      <w:r>
        <w:rPr>
          <w:rFonts w:ascii="Tahoma" w:hAnsi="Tahoma"/>
          <w:b/>
          <w:sz w:val="28"/>
          <w:szCs w:val="28"/>
        </w:rPr>
        <w:t>Interpretation – four ways</w:t>
      </w:r>
      <w:r w:rsidR="00F956C8">
        <w:rPr>
          <w:rFonts w:ascii="Tahoma" w:hAnsi="Tahoma"/>
          <w:b/>
          <w:sz w:val="28"/>
          <w:szCs w:val="28"/>
        </w:rPr>
        <w:t xml:space="preserve"> </w:t>
      </w:r>
      <w:r>
        <w:rPr>
          <w:rFonts w:ascii="Tahoma" w:hAnsi="Tahoma"/>
          <w:b/>
          <w:sz w:val="28"/>
          <w:szCs w:val="28"/>
        </w:rPr>
        <w:t>–</w:t>
      </w:r>
      <w:r w:rsidR="00F956C8">
        <w:rPr>
          <w:rFonts w:ascii="Tahoma" w:hAnsi="Tahoma"/>
          <w:b/>
          <w:sz w:val="28"/>
          <w:szCs w:val="28"/>
        </w:rPr>
        <w:t xml:space="preserve"> </w:t>
      </w:r>
      <w:r>
        <w:rPr>
          <w:rFonts w:ascii="Tahoma" w:hAnsi="Tahoma"/>
          <w:b/>
          <w:sz w:val="28"/>
          <w:szCs w:val="28"/>
        </w:rPr>
        <w:t>Peter Lloyd</w:t>
      </w:r>
    </w:p>
    <w:p w14:paraId="2EBCA31F" w14:textId="77777777" w:rsidR="002574D1" w:rsidRPr="00730EBA" w:rsidRDefault="002574D1" w:rsidP="002574D1">
      <w:pPr>
        <w:jc w:val="center"/>
        <w:rPr>
          <w:rFonts w:ascii="Tahoma" w:hAnsi="Tahoma"/>
          <w:bCs/>
          <w:sz w:val="24"/>
          <w:szCs w:val="24"/>
        </w:rPr>
      </w:pPr>
      <w:r w:rsidRPr="00730EBA">
        <w:rPr>
          <w:rFonts w:ascii="Tahoma" w:hAnsi="Tahoma"/>
          <w:bCs/>
        </w:rPr>
        <w:t>Gambier Parry Hall, Highnam, Glos.  10am 'til 4pm</w:t>
      </w:r>
    </w:p>
    <w:p w14:paraId="50ACE0E0" w14:textId="77777777" w:rsidR="002574D1" w:rsidRPr="002574D1" w:rsidRDefault="002574D1" w:rsidP="002574D1">
      <w:pPr>
        <w:autoSpaceDE w:val="0"/>
        <w:autoSpaceDN w:val="0"/>
        <w:adjustRightInd w:val="0"/>
        <w:spacing w:line="240" w:lineRule="exact"/>
        <w:jc w:val="both"/>
        <w:rPr>
          <w:rFonts w:ascii="Tahoma" w:hAnsi="Tahoma"/>
          <w:sz w:val="18"/>
          <w:szCs w:val="18"/>
          <w:lang w:val="en-GB"/>
        </w:rPr>
      </w:pPr>
    </w:p>
    <w:p w14:paraId="133BE49E" w14:textId="1ADE7729" w:rsidR="002574D1" w:rsidRPr="002574D1" w:rsidRDefault="002574D1" w:rsidP="002574D1">
      <w:pPr>
        <w:autoSpaceDE w:val="0"/>
        <w:autoSpaceDN w:val="0"/>
        <w:adjustRightInd w:val="0"/>
        <w:spacing w:line="240" w:lineRule="exact"/>
        <w:jc w:val="both"/>
        <w:rPr>
          <w:rFonts w:ascii="Tahoma" w:hAnsi="Tahoma"/>
          <w:sz w:val="18"/>
          <w:szCs w:val="18"/>
          <w:lang w:val="en-GB"/>
        </w:rPr>
      </w:pPr>
      <w:r w:rsidRPr="002574D1">
        <w:rPr>
          <w:rFonts w:ascii="Tahoma" w:hAnsi="Tahoma"/>
          <w:sz w:val="18"/>
          <w:szCs w:val="18"/>
          <w:lang w:val="en-GB"/>
        </w:rPr>
        <w:t xml:space="preserve">Applications </w:t>
      </w:r>
      <w:r w:rsidRPr="002574D1">
        <w:rPr>
          <w:rFonts w:ascii="Tahoma" w:hAnsi="Tahoma"/>
          <w:b/>
          <w:bCs/>
          <w:i/>
          <w:iCs/>
          <w:sz w:val="18"/>
          <w:szCs w:val="18"/>
          <w:lang w:val="en-GB"/>
        </w:rPr>
        <w:t>must be received</w:t>
      </w:r>
      <w:r w:rsidR="0001396F">
        <w:rPr>
          <w:rFonts w:ascii="Tahoma" w:hAnsi="Tahoma"/>
          <w:b/>
          <w:bCs/>
          <w:i/>
          <w:iCs/>
          <w:sz w:val="18"/>
          <w:szCs w:val="18"/>
          <w:lang w:val="en-GB"/>
        </w:rPr>
        <w:t xml:space="preserve"> </w:t>
      </w:r>
      <w:r w:rsidR="00151F15">
        <w:rPr>
          <w:rFonts w:ascii="Tahoma" w:hAnsi="Tahoma"/>
          <w:b/>
          <w:bCs/>
          <w:i/>
          <w:iCs/>
          <w:sz w:val="18"/>
          <w:szCs w:val="18"/>
          <w:lang w:val="en-GB"/>
        </w:rPr>
        <w:t>by</w:t>
      </w:r>
      <w:r w:rsidR="00405CF5">
        <w:rPr>
          <w:rFonts w:ascii="Tahoma" w:hAnsi="Tahoma"/>
          <w:b/>
          <w:bCs/>
          <w:i/>
          <w:iCs/>
          <w:sz w:val="18"/>
          <w:szCs w:val="18"/>
          <w:lang w:val="en-GB"/>
        </w:rPr>
        <w:t xml:space="preserve"> 11 October 2026</w:t>
      </w:r>
      <w:r>
        <w:rPr>
          <w:rFonts w:ascii="Tahoma" w:hAnsi="Tahoma"/>
          <w:b/>
          <w:bCs/>
          <w:i/>
          <w:iCs/>
          <w:sz w:val="18"/>
          <w:szCs w:val="18"/>
          <w:lang w:val="en-GB"/>
        </w:rPr>
        <w:t>.</w:t>
      </w:r>
      <w:r>
        <w:rPr>
          <w:rFonts w:ascii="Tahoma" w:hAnsi="Tahoma"/>
          <w:bCs/>
          <w:iCs/>
          <w:sz w:val="18"/>
          <w:szCs w:val="18"/>
          <w:lang w:val="en-GB"/>
        </w:rPr>
        <w:t xml:space="preserve">  </w:t>
      </w:r>
      <w:r w:rsidRPr="002574D1">
        <w:rPr>
          <w:rFonts w:ascii="Tahoma" w:hAnsi="Tahoma"/>
          <w:sz w:val="18"/>
          <w:szCs w:val="18"/>
          <w:lang w:val="en-GB"/>
        </w:rPr>
        <w:t xml:space="preserve">Should the workshop be over-subscribed a ballot will be made to determine the order in which places will be allocated. </w:t>
      </w:r>
      <w:r>
        <w:rPr>
          <w:rFonts w:ascii="Tahoma" w:hAnsi="Tahoma"/>
          <w:sz w:val="18"/>
          <w:szCs w:val="18"/>
          <w:lang w:val="en-GB"/>
        </w:rPr>
        <w:t xml:space="preserve"> </w:t>
      </w:r>
      <w:r w:rsidRPr="002574D1">
        <w:rPr>
          <w:rFonts w:ascii="Tahoma" w:hAnsi="Tahoma"/>
          <w:sz w:val="18"/>
          <w:szCs w:val="18"/>
          <w:lang w:val="en-GB"/>
        </w:rPr>
        <w:t xml:space="preserve">If space is available, applications received after the ballot date will be considered, but no guarantee can be given that you will receive exemplars etc. provided by the tutor. </w:t>
      </w:r>
    </w:p>
    <w:p w14:paraId="7BBE42CF" w14:textId="15AFB6AC" w:rsidR="002574D1" w:rsidRPr="002574D1" w:rsidRDefault="002574D1" w:rsidP="002574D1">
      <w:pPr>
        <w:autoSpaceDE w:val="0"/>
        <w:autoSpaceDN w:val="0"/>
        <w:adjustRightInd w:val="0"/>
        <w:spacing w:before="110" w:line="244" w:lineRule="exact"/>
        <w:jc w:val="both"/>
        <w:rPr>
          <w:rFonts w:ascii="Tahoma" w:hAnsi="Tahoma"/>
          <w:sz w:val="18"/>
          <w:szCs w:val="18"/>
          <w:lang w:val="en-GB"/>
        </w:rPr>
      </w:pPr>
      <w:r w:rsidRPr="002574D1">
        <w:rPr>
          <w:rFonts w:ascii="Tahoma" w:hAnsi="Tahoma"/>
          <w:sz w:val="18"/>
          <w:szCs w:val="18"/>
          <w:lang w:val="en-GB"/>
        </w:rPr>
        <w:t>PLEASE NOTE The full fee is non-returnable unless the workshop/event is cancelled by G</w:t>
      </w:r>
      <w:r>
        <w:rPr>
          <w:rFonts w:ascii="Tahoma" w:hAnsi="Tahoma"/>
          <w:sz w:val="18"/>
          <w:szCs w:val="18"/>
          <w:lang w:val="en-GB"/>
        </w:rPr>
        <w:t>L</w:t>
      </w:r>
      <w:r w:rsidRPr="002574D1">
        <w:rPr>
          <w:rFonts w:ascii="Tahoma" w:hAnsi="Tahoma"/>
          <w:sz w:val="18"/>
          <w:szCs w:val="18"/>
          <w:lang w:val="en-GB"/>
        </w:rPr>
        <w:t>A, in which case a full refund will be made. In the case of illness etc.</w:t>
      </w:r>
      <w:r>
        <w:rPr>
          <w:rFonts w:ascii="Tahoma" w:hAnsi="Tahoma"/>
          <w:sz w:val="18"/>
          <w:szCs w:val="18"/>
          <w:lang w:val="en-GB"/>
        </w:rPr>
        <w:t>,</w:t>
      </w:r>
      <w:r w:rsidRPr="002574D1">
        <w:rPr>
          <w:rFonts w:ascii="Tahoma" w:hAnsi="Tahoma"/>
          <w:sz w:val="18"/>
          <w:szCs w:val="18"/>
          <w:lang w:val="en-GB"/>
        </w:rPr>
        <w:t xml:space="preserve"> it </w:t>
      </w:r>
      <w:r>
        <w:rPr>
          <w:rFonts w:ascii="Tahoma" w:hAnsi="Tahoma"/>
          <w:sz w:val="18"/>
          <w:szCs w:val="18"/>
          <w:lang w:val="en-GB"/>
        </w:rPr>
        <w:t>is</w:t>
      </w:r>
      <w:r w:rsidRPr="002574D1">
        <w:rPr>
          <w:rFonts w:ascii="Tahoma" w:hAnsi="Tahoma"/>
          <w:sz w:val="18"/>
          <w:szCs w:val="18"/>
          <w:lang w:val="en-GB"/>
        </w:rPr>
        <w:t xml:space="preserve"> the responsibility of the person withdrawing to contact the Bookings Secretary (</w:t>
      </w:r>
      <w:r>
        <w:rPr>
          <w:rFonts w:ascii="Tahoma" w:hAnsi="Tahoma"/>
          <w:sz w:val="18"/>
          <w:szCs w:val="18"/>
          <w:lang w:val="en-GB"/>
        </w:rPr>
        <w:t>Josie Brown</w:t>
      </w:r>
      <w:r w:rsidRPr="002574D1">
        <w:rPr>
          <w:rFonts w:ascii="Tahoma" w:hAnsi="Tahoma"/>
          <w:sz w:val="18"/>
          <w:szCs w:val="18"/>
          <w:lang w:val="en-GB"/>
        </w:rPr>
        <w:t>)</w:t>
      </w:r>
      <w:r>
        <w:rPr>
          <w:rFonts w:ascii="Tahoma" w:hAnsi="Tahoma"/>
          <w:sz w:val="18"/>
          <w:szCs w:val="18"/>
          <w:lang w:val="en-GB"/>
        </w:rPr>
        <w:t xml:space="preserve">.  If </w:t>
      </w:r>
      <w:r w:rsidRPr="002574D1">
        <w:rPr>
          <w:rFonts w:ascii="Tahoma" w:hAnsi="Tahoma"/>
          <w:sz w:val="18"/>
          <w:szCs w:val="18"/>
          <w:lang w:val="en-GB"/>
        </w:rPr>
        <w:t>a replacement cannot be found and providing the workshop expenses are covered, in certain circumstances</w:t>
      </w:r>
      <w:r>
        <w:rPr>
          <w:rFonts w:ascii="Tahoma" w:hAnsi="Tahoma"/>
          <w:sz w:val="18"/>
          <w:szCs w:val="18"/>
          <w:lang w:val="en-GB"/>
        </w:rPr>
        <w:t xml:space="preserve">, </w:t>
      </w:r>
      <w:r w:rsidRPr="002574D1">
        <w:rPr>
          <w:rFonts w:ascii="Tahoma" w:hAnsi="Tahoma"/>
          <w:sz w:val="18"/>
          <w:szCs w:val="18"/>
          <w:lang w:val="en-GB"/>
        </w:rPr>
        <w:t>the booking fee</w:t>
      </w:r>
      <w:r w:rsidR="005E669B">
        <w:rPr>
          <w:rFonts w:ascii="Tahoma" w:hAnsi="Tahoma"/>
          <w:sz w:val="18"/>
          <w:szCs w:val="18"/>
          <w:lang w:val="en-GB"/>
        </w:rPr>
        <w:t xml:space="preserve"> may be refunded</w:t>
      </w:r>
      <w:r w:rsidRPr="002574D1">
        <w:rPr>
          <w:rFonts w:ascii="Tahoma" w:hAnsi="Tahoma"/>
          <w:sz w:val="18"/>
          <w:szCs w:val="18"/>
          <w:lang w:val="en-GB"/>
        </w:rPr>
        <w:t>.</w:t>
      </w:r>
      <w:r>
        <w:rPr>
          <w:rFonts w:ascii="Tahoma" w:hAnsi="Tahoma"/>
          <w:sz w:val="18"/>
          <w:szCs w:val="18"/>
          <w:lang w:val="en-GB"/>
        </w:rPr>
        <w:t xml:space="preserve">  This is at the discretion of the committee.</w:t>
      </w:r>
    </w:p>
    <w:p w14:paraId="4D15EEFE" w14:textId="6D6D2CC7" w:rsidR="002574D1" w:rsidRPr="002574D1" w:rsidRDefault="00151F15" w:rsidP="002574D1">
      <w:pPr>
        <w:autoSpaceDE w:val="0"/>
        <w:autoSpaceDN w:val="0"/>
        <w:adjustRightInd w:val="0"/>
        <w:spacing w:before="110" w:line="244" w:lineRule="exact"/>
        <w:jc w:val="both"/>
        <w:rPr>
          <w:rFonts w:ascii="Tahoma" w:hAnsi="Tahoma"/>
          <w:color w:val="000000"/>
          <w:sz w:val="18"/>
          <w:szCs w:val="18"/>
          <w:lang w:val="en-GB"/>
        </w:rPr>
      </w:pPr>
      <w:r>
        <w:rPr>
          <w:rFonts w:ascii="Tahoma" w:hAnsi="Tahoma"/>
          <w:i/>
          <w:iCs/>
          <w:sz w:val="18"/>
          <w:szCs w:val="18"/>
        </w:rPr>
        <w:t>This w</w:t>
      </w:r>
      <w:r w:rsidR="002574D1" w:rsidRPr="002574D1">
        <w:rPr>
          <w:rFonts w:ascii="Tahoma" w:hAnsi="Tahoma"/>
          <w:i/>
          <w:iCs/>
          <w:sz w:val="18"/>
          <w:szCs w:val="18"/>
        </w:rPr>
        <w:t xml:space="preserve">orkshop will </w:t>
      </w:r>
      <w:r w:rsidR="002574D1" w:rsidRPr="00ED1E3E">
        <w:rPr>
          <w:rFonts w:ascii="Tahoma" w:hAnsi="Tahoma"/>
          <w:b/>
          <w:bCs/>
          <w:i/>
          <w:iCs/>
          <w:sz w:val="22"/>
          <w:szCs w:val="22"/>
        </w:rPr>
        <w:t>cost</w:t>
      </w:r>
      <w:r w:rsidR="00703874">
        <w:rPr>
          <w:rFonts w:ascii="Tahoma" w:hAnsi="Tahoma"/>
          <w:b/>
          <w:bCs/>
          <w:i/>
          <w:iCs/>
          <w:sz w:val="22"/>
          <w:szCs w:val="22"/>
        </w:rPr>
        <w:t xml:space="preserve"> £42</w:t>
      </w:r>
      <w:r w:rsidR="000F63A1">
        <w:rPr>
          <w:rFonts w:ascii="Tahoma" w:hAnsi="Tahoma"/>
          <w:b/>
          <w:bCs/>
          <w:i/>
          <w:iCs/>
          <w:sz w:val="22"/>
          <w:szCs w:val="22"/>
        </w:rPr>
        <w:t xml:space="preserve"> </w:t>
      </w:r>
      <w:r w:rsidR="002574D1" w:rsidRPr="002574D1">
        <w:rPr>
          <w:rFonts w:ascii="Tahoma" w:hAnsi="Tahoma"/>
          <w:i/>
          <w:iCs/>
          <w:sz w:val="18"/>
          <w:szCs w:val="18"/>
        </w:rPr>
        <w:t>.  There will be a minimum requirement for 10 places or the day may have to be cancelled</w:t>
      </w:r>
      <w:r w:rsidR="002574D1" w:rsidRPr="002574D1">
        <w:rPr>
          <w:rFonts w:ascii="Tahoma" w:hAnsi="Tahoma"/>
          <w:b/>
          <w:bCs/>
          <w:i/>
          <w:iCs/>
          <w:sz w:val="18"/>
          <w:szCs w:val="18"/>
        </w:rPr>
        <w:t xml:space="preserve">.  </w:t>
      </w:r>
      <w:r w:rsidR="002574D1" w:rsidRPr="002574D1">
        <w:rPr>
          <w:rFonts w:ascii="Tahoma" w:hAnsi="Tahoma"/>
          <w:b/>
          <w:bCs/>
          <w:i/>
          <w:iCs/>
          <w:color w:val="000000"/>
          <w:sz w:val="18"/>
          <w:szCs w:val="18"/>
          <w:u w:val="single"/>
          <w:lang w:val="en-GB"/>
        </w:rPr>
        <w:t>If you need confirmation of your booking please include either your email address or a SAE.</w:t>
      </w:r>
    </w:p>
    <w:p w14:paraId="5D7E6069" w14:textId="77777777" w:rsidR="002574D1" w:rsidRPr="00151F15" w:rsidRDefault="002574D1" w:rsidP="002574D1">
      <w:pPr>
        <w:rPr>
          <w:rFonts w:ascii="Tahoma" w:hAnsi="Tahoma"/>
          <w:sz w:val="20"/>
        </w:rPr>
      </w:pPr>
    </w:p>
    <w:p w14:paraId="151F1CC6" w14:textId="77777777" w:rsidR="000F63A1" w:rsidRDefault="00650841" w:rsidP="002574D1">
      <w:pPr>
        <w:rPr>
          <w:rFonts w:ascii="Tahoma" w:hAnsi="Tahoma"/>
          <w:b/>
          <w:bCs/>
          <w:sz w:val="24"/>
          <w:szCs w:val="24"/>
        </w:rPr>
      </w:pPr>
      <w:r w:rsidRPr="00650841">
        <w:rPr>
          <w:rFonts w:ascii="Tahoma" w:hAnsi="Tahoma"/>
          <w:b/>
          <w:bCs/>
          <w:sz w:val="24"/>
          <w:szCs w:val="24"/>
        </w:rPr>
        <w:t>Description:</w:t>
      </w:r>
    </w:p>
    <w:p w14:paraId="463CBBD5" w14:textId="2B810A83" w:rsidR="00405CF5" w:rsidRPr="00405CF5" w:rsidRDefault="00405CF5" w:rsidP="00405CF5">
      <w:pPr>
        <w:rPr>
          <w:rFonts w:ascii="Tahoma" w:eastAsia="Times New Roman" w:hAnsi="Tahoma"/>
          <w:sz w:val="22"/>
          <w:szCs w:val="22"/>
          <w:lang w:val="en-GB" w:eastAsia="en-GB"/>
        </w:rPr>
      </w:pPr>
      <w:r w:rsidRPr="00405CF5">
        <w:rPr>
          <w:rFonts w:ascii="Tahoma" w:eastAsia="Times New Roman" w:hAnsi="Tahoma"/>
          <w:sz w:val="22"/>
          <w:szCs w:val="22"/>
          <w:lang w:val="en-GB" w:eastAsia="en-US"/>
        </w:rPr>
        <w:t>This workshop offers you the opportunity to explore different techniques to become more expressive with your calligraphy. To add impact, atmosphere, rhythm and punctuation to develop how you communicate your message to the reader.</w:t>
      </w:r>
    </w:p>
    <w:p w14:paraId="21AD8A80" w14:textId="107D15F0" w:rsidR="00405CF5" w:rsidRPr="00405CF5" w:rsidRDefault="00405CF5" w:rsidP="00405CF5">
      <w:pPr>
        <w:rPr>
          <w:rFonts w:ascii="Tahoma" w:eastAsia="Times New Roman" w:hAnsi="Tahoma"/>
          <w:sz w:val="22"/>
          <w:szCs w:val="22"/>
          <w:lang w:val="en-GB" w:eastAsia="en-US"/>
        </w:rPr>
      </w:pPr>
      <w:r w:rsidRPr="00405CF5">
        <w:rPr>
          <w:rFonts w:ascii="Tahoma" w:eastAsia="Times New Roman" w:hAnsi="Tahoma"/>
          <w:sz w:val="22"/>
          <w:szCs w:val="22"/>
          <w:lang w:val="en-GB" w:eastAsia="en-US"/>
        </w:rPr>
        <w:t>Together we will have fun highlighting specific words and phrases using size, weight, colour and style to break free from a simple page of text.</w:t>
      </w:r>
    </w:p>
    <w:p w14:paraId="19A707BA" w14:textId="77777777" w:rsidR="00405CF5" w:rsidRPr="00405CF5" w:rsidRDefault="00405CF5" w:rsidP="00405CF5">
      <w:pPr>
        <w:rPr>
          <w:rFonts w:ascii="Tahoma" w:eastAsia="Times New Roman" w:hAnsi="Tahoma"/>
          <w:sz w:val="22"/>
          <w:szCs w:val="22"/>
          <w:lang w:val="en-GB" w:eastAsia="en-US"/>
        </w:rPr>
      </w:pPr>
      <w:r w:rsidRPr="00405CF5">
        <w:rPr>
          <w:rFonts w:ascii="Tahoma" w:eastAsia="Times New Roman" w:hAnsi="Tahoma"/>
          <w:sz w:val="22"/>
          <w:szCs w:val="22"/>
          <w:lang w:val="en-GB" w:eastAsia="en-US"/>
        </w:rPr>
        <w:t>Please bring along your own favourite poem, prose or verse.</w:t>
      </w:r>
    </w:p>
    <w:p w14:paraId="221E0A88" w14:textId="77777777" w:rsidR="000F63A1" w:rsidRPr="000F63A1" w:rsidRDefault="000F63A1" w:rsidP="002574D1">
      <w:pPr>
        <w:rPr>
          <w:rFonts w:ascii="Tahoma" w:hAnsi="Tahoma"/>
          <w:sz w:val="24"/>
          <w:szCs w:val="24"/>
        </w:rPr>
      </w:pPr>
    </w:p>
    <w:p w14:paraId="0B3C769B" w14:textId="77777777" w:rsidR="00405CF5" w:rsidRDefault="005A5A17" w:rsidP="00405CF5">
      <w:pPr>
        <w:rPr>
          <w:noProof/>
        </w:rPr>
      </w:pPr>
      <w:r w:rsidRPr="00650841">
        <w:rPr>
          <w:rFonts w:ascii="Tahoma" w:hAnsi="Tahoma"/>
          <w:b/>
          <w:sz w:val="24"/>
          <w:szCs w:val="24"/>
        </w:rPr>
        <w:t>Materials Required:</w:t>
      </w:r>
      <w:r w:rsidR="00703874">
        <w:rPr>
          <w:noProof/>
        </w:rPr>
        <w:t xml:space="preserve">  </w:t>
      </w:r>
    </w:p>
    <w:p w14:paraId="77D6AFBF" w14:textId="77777777" w:rsidR="00405CF5" w:rsidRDefault="00405CF5" w:rsidP="00405CF5">
      <w:pPr>
        <w:rPr>
          <w:rFonts w:ascii="Tahoma" w:hAnsi="Tahoma"/>
          <w:noProof/>
          <w:sz w:val="22"/>
          <w:szCs w:val="22"/>
        </w:rPr>
      </w:pPr>
      <w:r>
        <w:rPr>
          <w:rFonts w:ascii="Tahoma" w:hAnsi="Tahoma"/>
          <w:noProof/>
          <w:sz w:val="22"/>
          <w:szCs w:val="22"/>
        </w:rPr>
        <w:t>Your normal calligraphy equipment plus</w:t>
      </w:r>
    </w:p>
    <w:p w14:paraId="6AA8515F" w14:textId="5E029A46" w:rsidR="00703874" w:rsidRPr="00405CF5" w:rsidRDefault="00405CF5" w:rsidP="00405CF5">
      <w:pPr>
        <w:rPr>
          <w:rFonts w:ascii="Tahoma" w:hAnsi="Tahoma"/>
          <w:b/>
          <w:bCs/>
          <w:sz w:val="24"/>
          <w:szCs w:val="24"/>
        </w:rPr>
      </w:pPr>
      <w:r>
        <w:rPr>
          <w:rFonts w:ascii="Tahoma" w:hAnsi="Tahoma"/>
          <w:noProof/>
          <w:sz w:val="22"/>
          <w:szCs w:val="22"/>
        </w:rPr>
        <w:t>Colour pencils, inks, paints, colour pens – whichever you prefer</w:t>
      </w:r>
      <w:r w:rsidR="00703874">
        <w:rPr>
          <w:noProof/>
        </w:rPr>
        <w:t xml:space="preserve">        </w:t>
      </w:r>
    </w:p>
    <w:p w14:paraId="0F2100BC" w14:textId="7FC600ED" w:rsidR="00405CF5" w:rsidRDefault="00405CF5" w:rsidP="00703874">
      <w:pPr>
        <w:pStyle w:val="NormalWeb"/>
        <w:rPr>
          <w:rFonts w:ascii="Tahoma" w:hAnsi="Tahoma"/>
          <w:b/>
          <w:bCs/>
          <w:sz w:val="20"/>
          <w:lang w:eastAsia="ar-SA"/>
        </w:rPr>
      </w:pPr>
      <w:r>
        <w:rPr>
          <w:rFonts w:ascii="Tahoma" w:hAnsi="Tahoma"/>
          <w:b/>
          <w:bCs/>
          <w:sz w:val="20"/>
          <w:lang w:eastAsia="ar-SA"/>
        </w:rPr>
        <w:t xml:space="preserve">      </w:t>
      </w:r>
      <w:r>
        <w:rPr>
          <w:noProof/>
        </w:rPr>
        <w:drawing>
          <wp:inline distT="0" distB="0" distL="0" distR="0" wp14:anchorId="75D9AA0D" wp14:editId="1DC136E0">
            <wp:extent cx="3162186" cy="3962400"/>
            <wp:effectExtent l="0" t="0" r="635" b="0"/>
            <wp:docPr id="1578162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73416" cy="3976472"/>
                    </a:xfrm>
                    <a:prstGeom prst="rect">
                      <a:avLst/>
                    </a:prstGeom>
                    <a:noFill/>
                    <a:ln>
                      <a:noFill/>
                    </a:ln>
                  </pic:spPr>
                </pic:pic>
              </a:graphicData>
            </a:graphic>
          </wp:inline>
        </w:drawing>
      </w:r>
      <w:r>
        <w:rPr>
          <w:rFonts w:ascii="Tahoma" w:hAnsi="Tahoma"/>
          <w:b/>
          <w:bCs/>
          <w:sz w:val="20"/>
          <w:lang w:eastAsia="ar-SA"/>
        </w:rPr>
        <w:t xml:space="preserve">            </w:t>
      </w:r>
      <w:r>
        <w:rPr>
          <w:noProof/>
        </w:rPr>
        <w:drawing>
          <wp:inline distT="0" distB="0" distL="0" distR="0" wp14:anchorId="371611AD" wp14:editId="649AB290">
            <wp:extent cx="2058965" cy="3943137"/>
            <wp:effectExtent l="0" t="0" r="0" b="635"/>
            <wp:docPr id="3344325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70540" cy="3965304"/>
                    </a:xfrm>
                    <a:prstGeom prst="rect">
                      <a:avLst/>
                    </a:prstGeom>
                    <a:noFill/>
                    <a:ln>
                      <a:noFill/>
                    </a:ln>
                  </pic:spPr>
                </pic:pic>
              </a:graphicData>
            </a:graphic>
          </wp:inline>
        </w:drawing>
      </w:r>
    </w:p>
    <w:p w14:paraId="4B819883" w14:textId="77777777" w:rsidR="00405CF5" w:rsidRDefault="00405CF5" w:rsidP="00703874">
      <w:pPr>
        <w:pStyle w:val="NormalWeb"/>
        <w:rPr>
          <w:rFonts w:ascii="Tahoma" w:hAnsi="Tahoma"/>
          <w:b/>
          <w:bCs/>
          <w:sz w:val="20"/>
          <w:lang w:eastAsia="ar-SA"/>
        </w:rPr>
      </w:pPr>
    </w:p>
    <w:p w14:paraId="2CC6D22D" w14:textId="77777777" w:rsidR="00405CF5" w:rsidRDefault="00405CF5" w:rsidP="00703874">
      <w:pPr>
        <w:pStyle w:val="NormalWeb"/>
        <w:rPr>
          <w:rFonts w:ascii="Tahoma" w:hAnsi="Tahoma"/>
          <w:b/>
          <w:bCs/>
          <w:sz w:val="20"/>
          <w:lang w:eastAsia="ar-SA"/>
        </w:rPr>
      </w:pPr>
    </w:p>
    <w:p w14:paraId="167FE0B8" w14:textId="6A1E704B" w:rsidR="00650841" w:rsidRPr="00703874" w:rsidRDefault="00650841" w:rsidP="00703874">
      <w:pPr>
        <w:pStyle w:val="NormalWeb"/>
      </w:pPr>
      <w:r w:rsidRPr="00650841">
        <w:rPr>
          <w:rFonts w:ascii="Tahoma" w:hAnsi="Tahoma"/>
          <w:b/>
          <w:bCs/>
          <w:sz w:val="20"/>
          <w:lang w:eastAsia="ar-SA"/>
        </w:rPr>
        <w:lastRenderedPageBreak/>
        <w:t>BOOKING FORM</w:t>
      </w:r>
    </w:p>
    <w:p w14:paraId="42DCC078" w14:textId="1878928C" w:rsidR="00650841" w:rsidRPr="00650841" w:rsidRDefault="00650841" w:rsidP="00650841">
      <w:pPr>
        <w:suppressAutoHyphens/>
        <w:spacing w:before="105" w:line="244" w:lineRule="exact"/>
        <w:jc w:val="both"/>
        <w:rPr>
          <w:rFonts w:ascii="Tahoma" w:hAnsi="Tahoma"/>
          <w:b/>
          <w:bCs/>
          <w:color w:val="FF0000"/>
          <w:sz w:val="20"/>
          <w:lang w:val="en-GB" w:eastAsia="ar-SA"/>
        </w:rPr>
      </w:pPr>
      <w:r w:rsidRPr="00650841">
        <w:rPr>
          <w:rFonts w:ascii="Tahoma" w:hAnsi="Tahoma"/>
          <w:b/>
          <w:bCs/>
          <w:sz w:val="20"/>
          <w:lang w:val="en-GB" w:eastAsia="ar-SA"/>
        </w:rPr>
        <w:t xml:space="preserve">Please enrol me on </w:t>
      </w:r>
      <w:r w:rsidR="00405CF5">
        <w:rPr>
          <w:rFonts w:ascii="Tahoma" w:hAnsi="Tahoma"/>
          <w:b/>
          <w:bCs/>
          <w:sz w:val="20"/>
          <w:lang w:val="en-GB" w:eastAsia="ar-SA"/>
        </w:rPr>
        <w:t>Peter Lloyd’s Interpretation – four ways</w:t>
      </w:r>
      <w:r w:rsidR="00F956C8">
        <w:rPr>
          <w:rFonts w:ascii="Tahoma" w:hAnsi="Tahoma"/>
          <w:b/>
          <w:bCs/>
          <w:sz w:val="20"/>
          <w:lang w:val="en-GB" w:eastAsia="ar-SA"/>
        </w:rPr>
        <w:t xml:space="preserve"> </w:t>
      </w:r>
      <w:r w:rsidRPr="00650841">
        <w:rPr>
          <w:rFonts w:ascii="Tahoma" w:hAnsi="Tahoma"/>
          <w:b/>
          <w:bCs/>
          <w:sz w:val="20"/>
          <w:lang w:val="en-GB" w:eastAsia="ar-SA"/>
        </w:rPr>
        <w:t xml:space="preserve">workshop. </w:t>
      </w:r>
    </w:p>
    <w:p w14:paraId="29D09C54" w14:textId="77777777" w:rsidR="00650841" w:rsidRDefault="00650841" w:rsidP="00650841">
      <w:pPr>
        <w:suppressAutoHyphens/>
        <w:spacing w:before="105" w:line="244" w:lineRule="exact"/>
        <w:jc w:val="both"/>
        <w:rPr>
          <w:rFonts w:ascii="Tahoma" w:hAnsi="Tahoma"/>
          <w:b/>
          <w:bCs/>
          <w:i/>
          <w:iCs/>
          <w:color w:val="000000"/>
          <w:sz w:val="20"/>
          <w:lang w:val="en-GB" w:eastAsia="ar-SA"/>
        </w:rPr>
      </w:pPr>
      <w:r>
        <w:rPr>
          <w:rFonts w:ascii="Tahoma" w:hAnsi="Tahoma"/>
          <w:b/>
          <w:bCs/>
          <w:color w:val="000000"/>
          <w:sz w:val="20"/>
          <w:lang w:val="en-GB" w:eastAsia="ar-SA"/>
        </w:rPr>
        <w:t xml:space="preserve">If possible please pay by bank transfer to: </w:t>
      </w:r>
      <w:r>
        <w:rPr>
          <w:rFonts w:ascii="Tahoma" w:hAnsi="Tahoma"/>
          <w:b/>
          <w:bCs/>
          <w:color w:val="000000"/>
          <w:sz w:val="20"/>
          <w:lang w:val="en-GB" w:eastAsia="ar-SA"/>
        </w:rPr>
        <w:tab/>
      </w:r>
      <w:r>
        <w:rPr>
          <w:rFonts w:ascii="Tahoma" w:hAnsi="Tahoma"/>
          <w:b/>
          <w:bCs/>
          <w:color w:val="000000"/>
          <w:sz w:val="20"/>
          <w:lang w:val="en-GB" w:eastAsia="ar-SA"/>
        </w:rPr>
        <w:tab/>
      </w:r>
      <w:r>
        <w:rPr>
          <w:rFonts w:ascii="Tahoma" w:hAnsi="Tahoma"/>
          <w:b/>
          <w:bCs/>
          <w:color w:val="000000"/>
          <w:sz w:val="20"/>
          <w:lang w:val="en-GB" w:eastAsia="ar-SA"/>
        </w:rPr>
        <w:tab/>
        <w:t>Acc Name: GLA</w:t>
      </w:r>
    </w:p>
    <w:p w14:paraId="430A0919" w14:textId="15E448A0" w:rsidR="00650841" w:rsidRDefault="00650841" w:rsidP="00650841">
      <w:pPr>
        <w:suppressAutoHyphens/>
        <w:spacing w:line="244" w:lineRule="exact"/>
        <w:jc w:val="both"/>
        <w:rPr>
          <w:rFonts w:ascii="Tahoma" w:hAnsi="Tahoma"/>
          <w:b/>
          <w:bCs/>
          <w:i/>
          <w:iCs/>
          <w:color w:val="000000"/>
          <w:sz w:val="20"/>
          <w:lang w:val="en-GB" w:eastAsia="ar-SA"/>
        </w:rPr>
      </w:pP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color w:val="000000"/>
          <w:sz w:val="20"/>
          <w:lang w:val="en-GB" w:eastAsia="ar-SA"/>
        </w:rPr>
        <w:t>Sort Code: 30-95-72</w:t>
      </w:r>
    </w:p>
    <w:p w14:paraId="730BE1F7" w14:textId="4A4201B0" w:rsidR="00650841" w:rsidRDefault="00650841" w:rsidP="00650841">
      <w:pPr>
        <w:suppressAutoHyphens/>
        <w:spacing w:line="244" w:lineRule="exact"/>
        <w:jc w:val="both"/>
        <w:rPr>
          <w:rFonts w:ascii="Tahoma" w:hAnsi="Tahoma"/>
          <w:b/>
          <w:bCs/>
          <w:color w:val="000000"/>
          <w:sz w:val="20"/>
          <w:lang w:val="en-GB" w:eastAsia="ar-SA"/>
        </w:rPr>
      </w:pP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i/>
          <w:iCs/>
          <w:color w:val="000000"/>
          <w:sz w:val="20"/>
          <w:lang w:val="en-GB" w:eastAsia="ar-SA"/>
        </w:rPr>
        <w:tab/>
      </w:r>
      <w:r>
        <w:rPr>
          <w:rFonts w:ascii="Tahoma" w:hAnsi="Tahoma"/>
          <w:b/>
          <w:bCs/>
          <w:color w:val="000000"/>
          <w:sz w:val="20"/>
          <w:lang w:val="en-GB" w:eastAsia="ar-SA"/>
        </w:rPr>
        <w:t xml:space="preserve">Acc Number: 35161468 </w:t>
      </w:r>
    </w:p>
    <w:p w14:paraId="29E8B16D" w14:textId="519405E3" w:rsidR="00650841" w:rsidRPr="00650841" w:rsidRDefault="00650841" w:rsidP="00650841">
      <w:pPr>
        <w:suppressAutoHyphens/>
        <w:spacing w:line="244" w:lineRule="exact"/>
        <w:ind w:left="5040" w:firstLine="720"/>
        <w:jc w:val="both"/>
        <w:rPr>
          <w:rFonts w:ascii="Tahoma" w:hAnsi="Tahoma"/>
          <w:color w:val="FF0000"/>
          <w:sz w:val="20"/>
          <w:lang w:val="en-GB" w:eastAsia="ar-SA"/>
        </w:rPr>
      </w:pPr>
      <w:r>
        <w:rPr>
          <w:rFonts w:ascii="Tahoma" w:hAnsi="Tahoma"/>
          <w:b/>
          <w:bCs/>
          <w:color w:val="000000"/>
          <w:sz w:val="20"/>
          <w:lang w:val="en-GB" w:eastAsia="ar-SA"/>
        </w:rPr>
        <w:t>Ref:</w:t>
      </w:r>
      <w:r w:rsidRPr="00650841">
        <w:rPr>
          <w:rFonts w:ascii="Tahoma" w:hAnsi="Tahoma"/>
          <w:b/>
          <w:bCs/>
          <w:color w:val="FF0000"/>
          <w:sz w:val="20"/>
          <w:lang w:val="en-GB" w:eastAsia="ar-SA"/>
        </w:rPr>
        <w:t xml:space="preserve"> </w:t>
      </w:r>
      <w:r w:rsidR="00E967AD">
        <w:rPr>
          <w:rFonts w:ascii="Tahoma" w:hAnsi="Tahoma"/>
          <w:b/>
          <w:bCs/>
          <w:color w:val="000000"/>
          <w:sz w:val="20"/>
          <w:lang w:val="en-GB" w:eastAsia="ar-SA"/>
        </w:rPr>
        <w:t>OCT</w:t>
      </w:r>
      <w:r w:rsidR="00703874">
        <w:rPr>
          <w:rFonts w:ascii="Tahoma" w:hAnsi="Tahoma"/>
          <w:b/>
          <w:bCs/>
          <w:color w:val="000000"/>
          <w:sz w:val="20"/>
          <w:lang w:val="en-GB" w:eastAsia="ar-SA"/>
        </w:rPr>
        <w:t xml:space="preserve"> 26</w:t>
      </w:r>
      <w:r w:rsidR="00D43A47" w:rsidRPr="00561BB4">
        <w:rPr>
          <w:rFonts w:ascii="Tahoma" w:hAnsi="Tahoma"/>
          <w:b/>
          <w:bCs/>
          <w:color w:val="000000"/>
          <w:sz w:val="20"/>
          <w:lang w:val="en-GB" w:eastAsia="ar-SA"/>
        </w:rPr>
        <w:t xml:space="preserve"> GLA WS</w:t>
      </w:r>
    </w:p>
    <w:p w14:paraId="0665DC2A" w14:textId="77777777" w:rsidR="00650841" w:rsidRPr="00650841" w:rsidRDefault="00650841" w:rsidP="00650841">
      <w:pPr>
        <w:suppressAutoHyphens/>
        <w:spacing w:line="244" w:lineRule="exact"/>
        <w:jc w:val="both"/>
        <w:rPr>
          <w:sz w:val="20"/>
          <w:lang w:eastAsia="ar-SA"/>
        </w:rPr>
      </w:pPr>
    </w:p>
    <w:p w14:paraId="5063949A" w14:textId="007B486C" w:rsidR="00650841" w:rsidRDefault="00650841" w:rsidP="00650841">
      <w:pPr>
        <w:suppressAutoHyphens/>
        <w:spacing w:line="244" w:lineRule="exact"/>
        <w:jc w:val="both"/>
        <w:rPr>
          <w:rFonts w:ascii="Tahoma" w:hAnsi="Tahoma"/>
          <w:color w:val="000000"/>
          <w:sz w:val="20"/>
          <w:lang w:val="en-GB" w:eastAsia="ar-SA"/>
        </w:rPr>
      </w:pPr>
      <w:r>
        <w:rPr>
          <w:rFonts w:ascii="Tahoma" w:hAnsi="Tahoma"/>
          <w:b/>
          <w:bCs/>
          <w:i/>
          <w:iCs/>
          <w:color w:val="000000"/>
          <w:sz w:val="20"/>
          <w:lang w:val="en-GB" w:eastAsia="ar-SA"/>
        </w:rPr>
        <w:t xml:space="preserve">and then return this </w:t>
      </w:r>
      <w:r w:rsidR="00C501CC">
        <w:rPr>
          <w:rFonts w:ascii="Tahoma" w:hAnsi="Tahoma"/>
          <w:b/>
          <w:bCs/>
          <w:i/>
          <w:iCs/>
          <w:color w:val="000000"/>
          <w:sz w:val="20"/>
          <w:lang w:val="en-GB" w:eastAsia="ar-SA"/>
        </w:rPr>
        <w:t>booking slip</w:t>
      </w:r>
      <w:r>
        <w:rPr>
          <w:rFonts w:ascii="Tahoma" w:hAnsi="Tahoma"/>
          <w:b/>
          <w:bCs/>
          <w:i/>
          <w:iCs/>
          <w:color w:val="000000"/>
          <w:sz w:val="20"/>
          <w:lang w:val="en-GB" w:eastAsia="ar-SA"/>
        </w:rPr>
        <w:t xml:space="preserve"> once transferred to </w:t>
      </w:r>
      <w:hyperlink r:id="rId7" w:history="1">
        <w:r>
          <w:rPr>
            <w:rFonts w:ascii="Tahoma" w:hAnsi="Tahoma"/>
            <w:b/>
            <w:bCs/>
            <w:i/>
            <w:iCs/>
            <w:color w:val="000000"/>
            <w:sz w:val="20"/>
            <w:u w:val="single"/>
            <w:lang w:val="en-GB" w:eastAsia="ar-SA"/>
          </w:rPr>
          <w:t>josie.brown53@gmail.com</w:t>
        </w:r>
      </w:hyperlink>
      <w:r w:rsidR="00C501CC">
        <w:rPr>
          <w:rFonts w:ascii="Tahoma" w:hAnsi="Tahoma"/>
          <w:b/>
          <w:bCs/>
          <w:i/>
          <w:iCs/>
          <w:color w:val="000000"/>
          <w:sz w:val="20"/>
          <w:u w:val="single"/>
          <w:lang w:val="en-GB" w:eastAsia="ar-SA"/>
        </w:rPr>
        <w:t xml:space="preserve"> </w:t>
      </w:r>
      <w:r w:rsidR="00C501CC">
        <w:rPr>
          <w:rFonts w:ascii="Tahoma" w:hAnsi="Tahoma"/>
          <w:i/>
          <w:iCs/>
          <w:color w:val="000000"/>
          <w:sz w:val="20"/>
          <w:lang w:val="en-GB" w:eastAsia="ar-SA"/>
        </w:rPr>
        <w:t>(you can save the slip as a separate document just by highlighting and deleting everything on the previous page)</w:t>
      </w:r>
    </w:p>
    <w:p w14:paraId="0CBBDE4D" w14:textId="1F421DC7" w:rsidR="00650841" w:rsidRDefault="00650841" w:rsidP="00650841">
      <w:pPr>
        <w:suppressAutoHyphens/>
        <w:spacing w:line="244" w:lineRule="exact"/>
        <w:jc w:val="both"/>
        <w:rPr>
          <w:color w:val="000000"/>
          <w:sz w:val="20"/>
          <w:lang w:eastAsia="ar-SA"/>
        </w:rPr>
      </w:pPr>
      <w:r>
        <w:rPr>
          <w:rFonts w:ascii="Tahoma" w:hAnsi="Tahoma"/>
          <w:b/>
          <w:bCs/>
          <w:color w:val="000000"/>
          <w:sz w:val="20"/>
          <w:lang w:val="en-GB" w:eastAsia="ar-SA"/>
        </w:rPr>
        <w:t>or enclose a cheque for £</w:t>
      </w:r>
      <w:r w:rsidR="00703874">
        <w:rPr>
          <w:rFonts w:ascii="Tahoma" w:hAnsi="Tahoma"/>
          <w:b/>
          <w:bCs/>
          <w:color w:val="000000"/>
          <w:sz w:val="20"/>
          <w:lang w:val="en-GB" w:eastAsia="ar-SA"/>
        </w:rPr>
        <w:t>42</w:t>
      </w:r>
      <w:r>
        <w:rPr>
          <w:rFonts w:ascii="Tahoma" w:hAnsi="Tahoma"/>
          <w:b/>
          <w:bCs/>
          <w:color w:val="000000"/>
          <w:sz w:val="20"/>
          <w:lang w:val="en-GB" w:eastAsia="ar-SA"/>
        </w:rPr>
        <w:t xml:space="preserve"> made payable to </w:t>
      </w:r>
      <w:r>
        <w:rPr>
          <w:rFonts w:ascii="Tahoma" w:hAnsi="Tahoma"/>
          <w:b/>
          <w:bCs/>
          <w:color w:val="000000"/>
          <w:sz w:val="20"/>
          <w:u w:val="single"/>
          <w:lang w:val="en-GB" w:eastAsia="ar-SA"/>
        </w:rPr>
        <w:t>Gloucestershire Lettering Arts (or GLA)</w:t>
      </w:r>
      <w:r w:rsidR="00D43A47">
        <w:rPr>
          <w:rFonts w:ascii="Tahoma" w:hAnsi="Tahoma"/>
          <w:color w:val="000000"/>
          <w:sz w:val="20"/>
          <w:lang w:val="en-GB" w:eastAsia="ar-SA"/>
        </w:rPr>
        <w:t xml:space="preserve"> and post to Josie Brown at Mill Barn, St Owens Cross, Hereford, HR2 8LG</w:t>
      </w:r>
      <w:r>
        <w:rPr>
          <w:rFonts w:ascii="Tahoma" w:hAnsi="Tahoma"/>
          <w:b/>
          <w:bCs/>
          <w:i/>
          <w:color w:val="000000"/>
          <w:sz w:val="20"/>
          <w:lang w:val="en-GB" w:eastAsia="ar-SA"/>
        </w:rPr>
        <w:t xml:space="preserve">  </w:t>
      </w:r>
    </w:p>
    <w:p w14:paraId="0AB3AF9E" w14:textId="3736D347" w:rsidR="00650841" w:rsidRDefault="00650841" w:rsidP="00650841">
      <w:pPr>
        <w:suppressAutoHyphens/>
        <w:spacing w:line="244" w:lineRule="exact"/>
        <w:jc w:val="both"/>
        <w:rPr>
          <w:color w:val="000000"/>
          <w:lang w:eastAsia="ar-SA"/>
        </w:rPr>
      </w:pPr>
    </w:p>
    <w:p w14:paraId="4D540E14" w14:textId="7A046FEA" w:rsidR="00650841" w:rsidRDefault="00650841" w:rsidP="00650841">
      <w:pPr>
        <w:suppressAutoHyphens/>
        <w:spacing w:line="244" w:lineRule="exact"/>
        <w:jc w:val="both"/>
        <w:rPr>
          <w:rFonts w:ascii="Tahoma" w:hAnsi="Tahoma"/>
          <w:b/>
          <w:i/>
          <w:iCs/>
          <w:color w:val="000000"/>
          <w:sz w:val="20"/>
          <w:lang w:eastAsia="ar-SA"/>
        </w:rPr>
      </w:pPr>
      <w:r>
        <w:rPr>
          <w:i/>
          <w:iCs/>
          <w:color w:val="000000"/>
          <w:sz w:val="20"/>
          <w:lang w:eastAsia="ar-SA"/>
        </w:rPr>
        <w:t>Separate payments must be made for each workshop</w:t>
      </w:r>
    </w:p>
    <w:p w14:paraId="2A64EEEE" w14:textId="77777777" w:rsidR="00650841" w:rsidRPr="00650841" w:rsidRDefault="00650841" w:rsidP="00650841">
      <w:pPr>
        <w:suppressAutoHyphens/>
        <w:spacing w:line="244" w:lineRule="exact"/>
        <w:jc w:val="both"/>
        <w:rPr>
          <w:rFonts w:ascii="Tahoma" w:hAnsi="Tahoma"/>
          <w:b/>
          <w:i/>
          <w:color w:val="FF0000"/>
          <w:sz w:val="20"/>
          <w:lang w:eastAsia="ar-SA"/>
        </w:rPr>
      </w:pPr>
    </w:p>
    <w:p w14:paraId="7D2EF294" w14:textId="77777777" w:rsidR="00650841" w:rsidRPr="00650841" w:rsidRDefault="00650841" w:rsidP="00650841">
      <w:pPr>
        <w:suppressAutoHyphens/>
        <w:spacing w:line="244" w:lineRule="exact"/>
        <w:jc w:val="both"/>
        <w:rPr>
          <w:rFonts w:ascii="Tahoma" w:hAnsi="Tahoma"/>
          <w:sz w:val="20"/>
          <w:lang w:val="en-GB" w:eastAsia="ar-SA"/>
        </w:rPr>
      </w:pPr>
      <w:r w:rsidRPr="00650841">
        <w:rPr>
          <w:rFonts w:ascii="Tahoma" w:hAnsi="Tahoma"/>
          <w:b/>
          <w:bCs/>
          <w:sz w:val="20"/>
          <w:lang w:val="en-GB" w:eastAsia="ar-SA"/>
        </w:rPr>
        <w:t>Please put X in the method of payment below that applies to you:</w:t>
      </w:r>
    </w:p>
    <w:p w14:paraId="0D1D1AF8" w14:textId="77777777" w:rsidR="00650841" w:rsidRPr="00650841" w:rsidRDefault="00650841" w:rsidP="00650841">
      <w:pPr>
        <w:suppressAutoHyphens/>
        <w:spacing w:line="244" w:lineRule="exact"/>
        <w:jc w:val="both"/>
        <w:rPr>
          <w:rFonts w:ascii="Tahoma" w:hAnsi="Tahoma"/>
          <w:sz w:val="20"/>
          <w:lang w:val="en-GB"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65"/>
        <w:gridCol w:w="9559"/>
      </w:tblGrid>
      <w:tr w:rsidR="00650841" w:rsidRPr="00650841" w14:paraId="26136572" w14:textId="77777777" w:rsidTr="004E6B0E">
        <w:tc>
          <w:tcPr>
            <w:tcW w:w="765" w:type="dxa"/>
            <w:tcBorders>
              <w:top w:val="single" w:sz="1" w:space="0" w:color="000000"/>
              <w:left w:val="single" w:sz="1" w:space="0" w:color="000000"/>
              <w:bottom w:val="single" w:sz="1" w:space="0" w:color="000000"/>
            </w:tcBorders>
          </w:tcPr>
          <w:p w14:paraId="30A051AB" w14:textId="77777777" w:rsidR="00650841" w:rsidRPr="00650841" w:rsidRDefault="00650841" w:rsidP="00650841">
            <w:pPr>
              <w:suppressLineNumbers/>
              <w:suppressAutoHyphens/>
              <w:snapToGrid w:val="0"/>
              <w:jc w:val="center"/>
              <w:rPr>
                <w:rFonts w:ascii="Tahoma" w:hAnsi="Tahoma"/>
                <w:lang w:eastAsia="ar-SA"/>
              </w:rPr>
            </w:pPr>
          </w:p>
        </w:tc>
        <w:tc>
          <w:tcPr>
            <w:tcW w:w="9559" w:type="dxa"/>
            <w:tcBorders>
              <w:top w:val="single" w:sz="1" w:space="0" w:color="000000"/>
              <w:left w:val="single" w:sz="1" w:space="0" w:color="000000"/>
              <w:bottom w:val="single" w:sz="1" w:space="0" w:color="000000"/>
              <w:right w:val="single" w:sz="1" w:space="0" w:color="000000"/>
            </w:tcBorders>
          </w:tcPr>
          <w:p w14:paraId="1169E218" w14:textId="77777777" w:rsidR="00650841" w:rsidRPr="00650841" w:rsidRDefault="00650841" w:rsidP="00650841">
            <w:pPr>
              <w:suppressAutoHyphens/>
              <w:snapToGrid w:val="0"/>
              <w:spacing w:line="244" w:lineRule="exact"/>
              <w:jc w:val="both"/>
              <w:rPr>
                <w:lang w:eastAsia="ar-SA"/>
              </w:rPr>
            </w:pPr>
            <w:r w:rsidRPr="00650841">
              <w:rPr>
                <w:rFonts w:ascii="Tahoma" w:hAnsi="Tahoma"/>
                <w:i/>
                <w:sz w:val="20"/>
                <w:lang w:val="en-GB" w:eastAsia="ar-SA"/>
              </w:rPr>
              <w:t xml:space="preserve"> I have paid by bank transfer, and I have included the reference given above</w:t>
            </w:r>
          </w:p>
        </w:tc>
      </w:tr>
      <w:tr w:rsidR="00650841" w:rsidRPr="00650841" w14:paraId="2EA0288D" w14:textId="77777777" w:rsidTr="004E6B0E">
        <w:tc>
          <w:tcPr>
            <w:tcW w:w="765" w:type="dxa"/>
            <w:tcBorders>
              <w:left w:val="single" w:sz="1" w:space="0" w:color="000000"/>
              <w:bottom w:val="single" w:sz="1" w:space="0" w:color="000000"/>
            </w:tcBorders>
          </w:tcPr>
          <w:p w14:paraId="51279F21" w14:textId="77777777" w:rsidR="00650841" w:rsidRPr="00650841" w:rsidRDefault="00650841" w:rsidP="00650841">
            <w:pPr>
              <w:suppressLineNumbers/>
              <w:suppressAutoHyphens/>
              <w:snapToGrid w:val="0"/>
              <w:jc w:val="center"/>
              <w:rPr>
                <w:rFonts w:ascii="Tahoma" w:hAnsi="Tahoma"/>
                <w:lang w:eastAsia="ar-SA"/>
              </w:rPr>
            </w:pPr>
          </w:p>
        </w:tc>
        <w:tc>
          <w:tcPr>
            <w:tcW w:w="9559" w:type="dxa"/>
            <w:tcBorders>
              <w:left w:val="single" w:sz="1" w:space="0" w:color="000000"/>
              <w:bottom w:val="single" w:sz="1" w:space="0" w:color="000000"/>
              <w:right w:val="single" w:sz="1" w:space="0" w:color="000000"/>
            </w:tcBorders>
          </w:tcPr>
          <w:p w14:paraId="78109139" w14:textId="77777777" w:rsidR="00650841" w:rsidRPr="00650841" w:rsidRDefault="00650841" w:rsidP="00650841">
            <w:pPr>
              <w:suppressAutoHyphens/>
              <w:snapToGrid w:val="0"/>
              <w:spacing w:line="244" w:lineRule="exact"/>
              <w:jc w:val="both"/>
              <w:rPr>
                <w:lang w:eastAsia="ar-SA"/>
              </w:rPr>
            </w:pPr>
            <w:r w:rsidRPr="00650841">
              <w:rPr>
                <w:rFonts w:ascii="Tahoma" w:hAnsi="Tahoma"/>
                <w:i/>
                <w:sz w:val="20"/>
                <w:lang w:val="en-GB" w:eastAsia="ar-SA"/>
              </w:rPr>
              <w:t xml:space="preserve"> I am including a cheque with the name of the workshop on the back</w:t>
            </w:r>
          </w:p>
        </w:tc>
      </w:tr>
    </w:tbl>
    <w:p w14:paraId="514071FA" w14:textId="77777777" w:rsidR="00650841" w:rsidRPr="00650841" w:rsidRDefault="00650841" w:rsidP="00650841">
      <w:pPr>
        <w:suppressAutoHyphens/>
        <w:spacing w:line="288" w:lineRule="exact"/>
        <w:jc w:val="both"/>
        <w:rPr>
          <w:rFonts w:ascii="Tahoma" w:hAnsi="Tahoma"/>
          <w:sz w:val="20"/>
          <w:lang w:val="en-GB" w:eastAsia="ar-SA"/>
        </w:rPr>
      </w:pPr>
    </w:p>
    <w:p w14:paraId="30616BF9" w14:textId="77777777" w:rsidR="00650841" w:rsidRPr="00650841" w:rsidRDefault="00650841" w:rsidP="00650841">
      <w:pPr>
        <w:suppressAutoHyphens/>
        <w:spacing w:line="244" w:lineRule="exact"/>
        <w:jc w:val="both"/>
        <w:rPr>
          <w:rFonts w:ascii="Tahoma" w:hAnsi="Tahoma"/>
          <w:lang w:eastAsia="ar-SA"/>
        </w:rPr>
      </w:pPr>
      <w:r w:rsidRPr="00650841">
        <w:rPr>
          <w:rFonts w:ascii="Tahoma" w:hAnsi="Tahoma"/>
          <w:i/>
          <w:sz w:val="20"/>
          <w:lang w:val="en-GB" w:eastAsia="ar-SA"/>
        </w:rPr>
        <w:t>I understand the refund rules stated above.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65"/>
        <w:gridCol w:w="3780"/>
        <w:gridCol w:w="1320"/>
        <w:gridCol w:w="4459"/>
      </w:tblGrid>
      <w:tr w:rsidR="00650841" w:rsidRPr="00650841" w14:paraId="3E71B1BE" w14:textId="77777777" w:rsidTr="004E6B0E">
        <w:tc>
          <w:tcPr>
            <w:tcW w:w="765" w:type="dxa"/>
            <w:tcBorders>
              <w:top w:val="single" w:sz="1" w:space="0" w:color="000000"/>
              <w:left w:val="single" w:sz="1" w:space="0" w:color="000000"/>
              <w:bottom w:val="single" w:sz="1" w:space="0" w:color="000000"/>
            </w:tcBorders>
          </w:tcPr>
          <w:p w14:paraId="2477F55E" w14:textId="77777777" w:rsidR="00650841" w:rsidRPr="00650841" w:rsidRDefault="00650841" w:rsidP="00650841">
            <w:pPr>
              <w:suppressLineNumbers/>
              <w:suppressAutoHyphens/>
              <w:jc w:val="both"/>
              <w:rPr>
                <w:rFonts w:ascii="Tahoma" w:hAnsi="Tahoma"/>
                <w:lang w:eastAsia="ar-SA"/>
              </w:rPr>
            </w:pPr>
            <w:r w:rsidRPr="00650841">
              <w:rPr>
                <w:rFonts w:ascii="Tahoma" w:hAnsi="Tahoma"/>
                <w:lang w:eastAsia="ar-SA"/>
              </w:rPr>
              <w:t>NAME</w:t>
            </w:r>
          </w:p>
        </w:tc>
        <w:tc>
          <w:tcPr>
            <w:tcW w:w="3780" w:type="dxa"/>
            <w:tcBorders>
              <w:top w:val="single" w:sz="1" w:space="0" w:color="000000"/>
              <w:left w:val="single" w:sz="1" w:space="0" w:color="000000"/>
              <w:bottom w:val="single" w:sz="1" w:space="0" w:color="000000"/>
            </w:tcBorders>
          </w:tcPr>
          <w:p w14:paraId="290CDCAF" w14:textId="77777777" w:rsidR="00650841" w:rsidRPr="00650841" w:rsidRDefault="00650841" w:rsidP="00650841">
            <w:pPr>
              <w:suppressLineNumbers/>
              <w:suppressAutoHyphens/>
              <w:snapToGrid w:val="0"/>
              <w:jc w:val="both"/>
              <w:rPr>
                <w:rFonts w:ascii="Tahoma" w:hAnsi="Tahoma"/>
                <w:lang w:eastAsia="ar-SA"/>
              </w:rPr>
            </w:pPr>
          </w:p>
        </w:tc>
        <w:tc>
          <w:tcPr>
            <w:tcW w:w="1320" w:type="dxa"/>
            <w:tcBorders>
              <w:top w:val="single" w:sz="1" w:space="0" w:color="000000"/>
              <w:left w:val="single" w:sz="1" w:space="0" w:color="000000"/>
              <w:bottom w:val="single" w:sz="1" w:space="0" w:color="000000"/>
            </w:tcBorders>
          </w:tcPr>
          <w:p w14:paraId="6D7AEEA0" w14:textId="77777777" w:rsidR="00650841" w:rsidRPr="00650841" w:rsidRDefault="00650841" w:rsidP="00650841">
            <w:pPr>
              <w:suppressLineNumbers/>
              <w:suppressAutoHyphens/>
              <w:jc w:val="both"/>
              <w:rPr>
                <w:rFonts w:ascii="Tahoma" w:hAnsi="Tahoma"/>
                <w:lang w:eastAsia="ar-SA"/>
              </w:rPr>
            </w:pPr>
            <w:r w:rsidRPr="00650841">
              <w:rPr>
                <w:rFonts w:ascii="Tahoma" w:hAnsi="Tahoma"/>
                <w:lang w:eastAsia="ar-SA"/>
              </w:rPr>
              <w:t>SIGNED</w:t>
            </w:r>
          </w:p>
        </w:tc>
        <w:tc>
          <w:tcPr>
            <w:tcW w:w="4459" w:type="dxa"/>
            <w:tcBorders>
              <w:top w:val="single" w:sz="1" w:space="0" w:color="000000"/>
              <w:left w:val="single" w:sz="1" w:space="0" w:color="000000"/>
              <w:bottom w:val="single" w:sz="1" w:space="0" w:color="000000"/>
              <w:right w:val="single" w:sz="1" w:space="0" w:color="000000"/>
            </w:tcBorders>
          </w:tcPr>
          <w:p w14:paraId="20217427" w14:textId="77777777" w:rsidR="00650841" w:rsidRPr="00650841" w:rsidRDefault="00650841" w:rsidP="00650841">
            <w:pPr>
              <w:suppressLineNumbers/>
              <w:suppressAutoHyphens/>
              <w:snapToGrid w:val="0"/>
              <w:jc w:val="both"/>
              <w:rPr>
                <w:rFonts w:ascii="Tahoma" w:hAnsi="Tahoma"/>
                <w:lang w:eastAsia="ar-SA"/>
              </w:rPr>
            </w:pPr>
          </w:p>
        </w:tc>
      </w:tr>
      <w:tr w:rsidR="00650841" w:rsidRPr="00650841" w14:paraId="5BEE0E23" w14:textId="77777777" w:rsidTr="004E6B0E">
        <w:tc>
          <w:tcPr>
            <w:tcW w:w="765" w:type="dxa"/>
            <w:tcBorders>
              <w:left w:val="single" w:sz="1" w:space="0" w:color="000000"/>
              <w:bottom w:val="single" w:sz="1" w:space="0" w:color="000000"/>
            </w:tcBorders>
          </w:tcPr>
          <w:p w14:paraId="2ABC9AFE" w14:textId="77777777" w:rsidR="00650841" w:rsidRPr="00650841" w:rsidRDefault="00650841" w:rsidP="00650841">
            <w:pPr>
              <w:suppressLineNumbers/>
              <w:suppressAutoHyphens/>
              <w:jc w:val="both"/>
              <w:rPr>
                <w:rFonts w:ascii="Tahoma" w:hAnsi="Tahoma"/>
                <w:lang w:eastAsia="ar-SA"/>
              </w:rPr>
            </w:pPr>
            <w:r w:rsidRPr="00650841">
              <w:rPr>
                <w:rFonts w:ascii="Tahoma" w:hAnsi="Tahoma"/>
                <w:lang w:eastAsia="ar-SA"/>
              </w:rPr>
              <w:t>EMAIL</w:t>
            </w:r>
          </w:p>
        </w:tc>
        <w:tc>
          <w:tcPr>
            <w:tcW w:w="3780" w:type="dxa"/>
            <w:tcBorders>
              <w:left w:val="single" w:sz="1" w:space="0" w:color="000000"/>
              <w:bottom w:val="single" w:sz="1" w:space="0" w:color="000000"/>
            </w:tcBorders>
          </w:tcPr>
          <w:p w14:paraId="2092DB5E" w14:textId="77777777" w:rsidR="00650841" w:rsidRPr="00650841" w:rsidRDefault="00650841" w:rsidP="00650841">
            <w:pPr>
              <w:suppressLineNumbers/>
              <w:suppressAutoHyphens/>
              <w:snapToGrid w:val="0"/>
              <w:jc w:val="both"/>
              <w:rPr>
                <w:rFonts w:ascii="Tahoma" w:hAnsi="Tahoma"/>
                <w:lang w:eastAsia="ar-SA"/>
              </w:rPr>
            </w:pPr>
          </w:p>
        </w:tc>
        <w:tc>
          <w:tcPr>
            <w:tcW w:w="1320" w:type="dxa"/>
            <w:tcBorders>
              <w:left w:val="single" w:sz="1" w:space="0" w:color="000000"/>
              <w:bottom w:val="single" w:sz="1" w:space="0" w:color="000000"/>
            </w:tcBorders>
          </w:tcPr>
          <w:p w14:paraId="3CF65780" w14:textId="77777777" w:rsidR="00650841" w:rsidRPr="00650841" w:rsidRDefault="00650841" w:rsidP="00650841">
            <w:pPr>
              <w:suppressLineNumbers/>
              <w:suppressAutoHyphens/>
              <w:jc w:val="both"/>
              <w:rPr>
                <w:rFonts w:ascii="Tahoma" w:hAnsi="Tahoma"/>
                <w:lang w:eastAsia="ar-SA"/>
              </w:rPr>
            </w:pPr>
            <w:r w:rsidRPr="00650841">
              <w:rPr>
                <w:rFonts w:ascii="Tahoma" w:hAnsi="Tahoma"/>
                <w:lang w:eastAsia="ar-SA"/>
              </w:rPr>
              <w:t>TELEPHONE</w:t>
            </w:r>
          </w:p>
        </w:tc>
        <w:tc>
          <w:tcPr>
            <w:tcW w:w="4459" w:type="dxa"/>
            <w:tcBorders>
              <w:left w:val="single" w:sz="1" w:space="0" w:color="000000"/>
              <w:bottom w:val="single" w:sz="1" w:space="0" w:color="000000"/>
              <w:right w:val="single" w:sz="1" w:space="0" w:color="000000"/>
            </w:tcBorders>
          </w:tcPr>
          <w:p w14:paraId="5187A5BC" w14:textId="77777777" w:rsidR="00650841" w:rsidRPr="00650841" w:rsidRDefault="00650841" w:rsidP="00650841">
            <w:pPr>
              <w:suppressLineNumbers/>
              <w:suppressAutoHyphens/>
              <w:snapToGrid w:val="0"/>
              <w:jc w:val="both"/>
              <w:rPr>
                <w:rFonts w:ascii="Tahoma" w:hAnsi="Tahoma"/>
                <w:lang w:eastAsia="ar-SA"/>
              </w:rPr>
            </w:pPr>
          </w:p>
        </w:tc>
      </w:tr>
    </w:tbl>
    <w:p w14:paraId="56A143AF" w14:textId="77777777" w:rsidR="00650841" w:rsidRPr="00650841" w:rsidRDefault="00650841" w:rsidP="00650841">
      <w:pPr>
        <w:suppressAutoHyphens/>
        <w:spacing w:line="288" w:lineRule="exact"/>
        <w:jc w:val="both"/>
        <w:rPr>
          <w:rFonts w:ascii="Tahoma" w:hAnsi="Tahoma"/>
          <w:sz w:val="20"/>
          <w:lang w:val="en-GB" w:eastAsia="ar-SA"/>
        </w:rPr>
      </w:pPr>
    </w:p>
    <w:p w14:paraId="03AE6ACB" w14:textId="77777777" w:rsidR="00650841" w:rsidRPr="00650841" w:rsidRDefault="00650841" w:rsidP="00650841">
      <w:pPr>
        <w:suppressAutoHyphens/>
        <w:spacing w:line="288" w:lineRule="exact"/>
        <w:jc w:val="both"/>
        <w:rPr>
          <w:rFonts w:ascii="Tahoma" w:hAnsi="Tahoma"/>
          <w:sz w:val="20"/>
          <w:lang w:val="en-GB" w:eastAsia="ar-SA"/>
        </w:rPr>
      </w:pPr>
    </w:p>
    <w:p w14:paraId="55439588" w14:textId="77777777" w:rsidR="00650841" w:rsidRPr="00650841" w:rsidRDefault="00650841" w:rsidP="00650841">
      <w:pPr>
        <w:suppressAutoHyphens/>
        <w:spacing w:line="244" w:lineRule="exact"/>
        <w:jc w:val="both"/>
        <w:rPr>
          <w:rFonts w:ascii="Tahoma" w:hAnsi="Tahoma"/>
          <w:sz w:val="20"/>
          <w:lang w:val="en-GB" w:eastAsia="ar-SA"/>
        </w:rPr>
      </w:pPr>
      <w:r w:rsidRPr="00650841">
        <w:rPr>
          <w:rFonts w:ascii="Tahoma" w:hAnsi="Tahoma"/>
          <w:b/>
          <w:bCs/>
          <w:sz w:val="20"/>
          <w:lang w:val="en-GB" w:eastAsia="ar-SA"/>
        </w:rPr>
        <w:t>Please put X to show how you would like confirmation of your place:</w:t>
      </w:r>
    </w:p>
    <w:p w14:paraId="1CCC6D8E" w14:textId="77777777" w:rsidR="00650841" w:rsidRPr="00650841" w:rsidRDefault="00650841" w:rsidP="00650841">
      <w:pPr>
        <w:suppressAutoHyphens/>
        <w:spacing w:line="288" w:lineRule="exact"/>
        <w:jc w:val="both"/>
        <w:rPr>
          <w:rFonts w:ascii="Tahoma" w:hAnsi="Tahoma"/>
          <w:sz w:val="20"/>
          <w:lang w:val="en-GB"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65"/>
        <w:gridCol w:w="9559"/>
      </w:tblGrid>
      <w:tr w:rsidR="00650841" w:rsidRPr="00650841" w14:paraId="04059FAC" w14:textId="77777777" w:rsidTr="004E6B0E">
        <w:tc>
          <w:tcPr>
            <w:tcW w:w="765" w:type="dxa"/>
            <w:tcBorders>
              <w:top w:val="single" w:sz="1" w:space="0" w:color="000000"/>
              <w:left w:val="single" w:sz="1" w:space="0" w:color="000000"/>
              <w:bottom w:val="single" w:sz="1" w:space="0" w:color="000000"/>
            </w:tcBorders>
          </w:tcPr>
          <w:p w14:paraId="6993B0AF" w14:textId="77777777" w:rsidR="00650841" w:rsidRPr="00650841" w:rsidRDefault="00650841" w:rsidP="00650841">
            <w:pPr>
              <w:suppressLineNumbers/>
              <w:suppressAutoHyphens/>
              <w:snapToGrid w:val="0"/>
              <w:jc w:val="center"/>
              <w:rPr>
                <w:rFonts w:ascii="Tahoma" w:hAnsi="Tahoma"/>
                <w:lang w:eastAsia="ar-SA"/>
              </w:rPr>
            </w:pPr>
          </w:p>
        </w:tc>
        <w:tc>
          <w:tcPr>
            <w:tcW w:w="9559" w:type="dxa"/>
            <w:tcBorders>
              <w:top w:val="single" w:sz="1" w:space="0" w:color="000000"/>
              <w:left w:val="single" w:sz="1" w:space="0" w:color="000000"/>
              <w:bottom w:val="single" w:sz="1" w:space="0" w:color="000000"/>
              <w:right w:val="single" w:sz="1" w:space="0" w:color="000000"/>
            </w:tcBorders>
          </w:tcPr>
          <w:p w14:paraId="61EE0A15" w14:textId="77777777" w:rsidR="00650841" w:rsidRPr="00650841" w:rsidRDefault="00650841" w:rsidP="00650841">
            <w:pPr>
              <w:suppressAutoHyphens/>
              <w:snapToGrid w:val="0"/>
              <w:spacing w:line="244" w:lineRule="exact"/>
              <w:jc w:val="both"/>
              <w:rPr>
                <w:lang w:eastAsia="ar-SA"/>
              </w:rPr>
            </w:pPr>
            <w:r w:rsidRPr="00650841">
              <w:rPr>
                <w:rFonts w:ascii="Tahoma" w:hAnsi="Tahoma"/>
                <w:i/>
                <w:sz w:val="20"/>
                <w:lang w:val="en-GB" w:eastAsia="ar-SA"/>
              </w:rPr>
              <w:t xml:space="preserve">I would like confirmation by post, </w:t>
            </w:r>
            <w:r w:rsidRPr="00650841">
              <w:rPr>
                <w:rFonts w:ascii="Tahoma" w:hAnsi="Tahoma"/>
                <w:b/>
                <w:bCs/>
                <w:i/>
                <w:sz w:val="20"/>
                <w:lang w:val="en-GB" w:eastAsia="ar-SA"/>
              </w:rPr>
              <w:t>and I have included an s.a.e.</w:t>
            </w:r>
          </w:p>
        </w:tc>
      </w:tr>
      <w:tr w:rsidR="00650841" w:rsidRPr="00650841" w14:paraId="372F9E14" w14:textId="77777777" w:rsidTr="004E6B0E">
        <w:tc>
          <w:tcPr>
            <w:tcW w:w="765" w:type="dxa"/>
            <w:tcBorders>
              <w:left w:val="single" w:sz="1" w:space="0" w:color="000000"/>
              <w:bottom w:val="single" w:sz="1" w:space="0" w:color="000000"/>
            </w:tcBorders>
          </w:tcPr>
          <w:p w14:paraId="66CB4D5E" w14:textId="77777777" w:rsidR="00650841" w:rsidRPr="00650841" w:rsidRDefault="00650841" w:rsidP="00650841">
            <w:pPr>
              <w:suppressLineNumbers/>
              <w:suppressAutoHyphens/>
              <w:snapToGrid w:val="0"/>
              <w:jc w:val="center"/>
              <w:rPr>
                <w:rFonts w:ascii="Tahoma" w:hAnsi="Tahoma"/>
                <w:lang w:eastAsia="ar-SA"/>
              </w:rPr>
            </w:pPr>
          </w:p>
        </w:tc>
        <w:tc>
          <w:tcPr>
            <w:tcW w:w="9559" w:type="dxa"/>
            <w:tcBorders>
              <w:left w:val="single" w:sz="1" w:space="0" w:color="000000"/>
              <w:bottom w:val="single" w:sz="1" w:space="0" w:color="000000"/>
              <w:right w:val="single" w:sz="1" w:space="0" w:color="000000"/>
            </w:tcBorders>
          </w:tcPr>
          <w:p w14:paraId="2063FEB8" w14:textId="77777777" w:rsidR="00650841" w:rsidRPr="00650841" w:rsidRDefault="00650841" w:rsidP="00650841">
            <w:pPr>
              <w:suppressAutoHyphens/>
              <w:snapToGrid w:val="0"/>
              <w:spacing w:line="244" w:lineRule="exact"/>
              <w:jc w:val="both"/>
              <w:rPr>
                <w:lang w:eastAsia="ar-SA"/>
              </w:rPr>
            </w:pPr>
            <w:r w:rsidRPr="00650841">
              <w:rPr>
                <w:rFonts w:ascii="Tahoma" w:hAnsi="Tahoma"/>
                <w:b/>
                <w:bCs/>
                <w:i/>
                <w:sz w:val="20"/>
                <w:szCs w:val="18"/>
                <w:lang w:val="en-GB" w:eastAsia="ar-SA"/>
              </w:rPr>
              <w:t>I would like confirmation by email</w:t>
            </w:r>
          </w:p>
        </w:tc>
      </w:tr>
    </w:tbl>
    <w:p w14:paraId="5C8B36EF" w14:textId="77777777" w:rsidR="00650841" w:rsidRPr="008D63D6" w:rsidRDefault="00650841" w:rsidP="00650841">
      <w:pPr>
        <w:rPr>
          <w:rFonts w:ascii="Tahoma" w:hAnsi="Tahoma"/>
          <w:b/>
          <w:sz w:val="20"/>
          <w:lang w:val="en-GB"/>
        </w:rPr>
      </w:pPr>
    </w:p>
    <w:sectPr w:rsidR="00650841" w:rsidRPr="008D63D6" w:rsidSect="00151F15">
      <w:pgSz w:w="11906" w:h="16838" w:code="9"/>
      <w:pgMar w:top="567" w:right="964" w:bottom="113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025CC7"/>
    <w:multiLevelType w:val="hybridMultilevel"/>
    <w:tmpl w:val="7C707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B225B1"/>
    <w:multiLevelType w:val="hybridMultilevel"/>
    <w:tmpl w:val="5F8C0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281DCA"/>
    <w:multiLevelType w:val="hybridMultilevel"/>
    <w:tmpl w:val="2110AF5C"/>
    <w:lvl w:ilvl="0" w:tplc="501227F6">
      <w:start w:val="1"/>
      <w:numFmt w:val="bullet"/>
      <w:lvlText w:val=""/>
      <w:lvlJc w:val="left"/>
      <w:pPr>
        <w:tabs>
          <w:tab w:val="num" w:pos="1560"/>
        </w:tabs>
        <w:ind w:left="15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31285658">
    <w:abstractNumId w:val="2"/>
  </w:num>
  <w:num w:numId="2" w16cid:durableId="1518739601">
    <w:abstractNumId w:val="1"/>
  </w:num>
  <w:num w:numId="3" w16cid:durableId="47182382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4D1"/>
    <w:rsid w:val="0001396F"/>
    <w:rsid w:val="000543E2"/>
    <w:rsid w:val="00084D33"/>
    <w:rsid w:val="000F63A1"/>
    <w:rsid w:val="00151F15"/>
    <w:rsid w:val="001753E3"/>
    <w:rsid w:val="0019553B"/>
    <w:rsid w:val="001A5BC3"/>
    <w:rsid w:val="002061C5"/>
    <w:rsid w:val="002574D1"/>
    <w:rsid w:val="00392288"/>
    <w:rsid w:val="003A1E37"/>
    <w:rsid w:val="003E4C42"/>
    <w:rsid w:val="00405CF5"/>
    <w:rsid w:val="00561BB4"/>
    <w:rsid w:val="005A5A17"/>
    <w:rsid w:val="005E669B"/>
    <w:rsid w:val="00650841"/>
    <w:rsid w:val="00703874"/>
    <w:rsid w:val="00730EBA"/>
    <w:rsid w:val="00860A50"/>
    <w:rsid w:val="008D63D6"/>
    <w:rsid w:val="009648D8"/>
    <w:rsid w:val="009840AC"/>
    <w:rsid w:val="00A14D1C"/>
    <w:rsid w:val="00A91E80"/>
    <w:rsid w:val="00BF7DB5"/>
    <w:rsid w:val="00C501CC"/>
    <w:rsid w:val="00CC1111"/>
    <w:rsid w:val="00D11CFC"/>
    <w:rsid w:val="00D43A47"/>
    <w:rsid w:val="00DB01C3"/>
    <w:rsid w:val="00E967AD"/>
    <w:rsid w:val="00ED1E3E"/>
    <w:rsid w:val="00F72A81"/>
    <w:rsid w:val="00F956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4A434"/>
  <w15:chartTrackingRefBased/>
  <w15:docId w15:val="{CE8E566E-3960-45EC-A222-F1254752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74D1"/>
    <w:rPr>
      <w:rFonts w:ascii="Verdana" w:eastAsia="SimSun" w:hAnsi="Verdana" w:cs="Tahoma"/>
      <w:sz w:val="2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840AC"/>
    <w:rPr>
      <w:color w:val="0000FF"/>
      <w:u w:val="single"/>
    </w:rPr>
  </w:style>
  <w:style w:type="paragraph" w:styleId="NormalWeb">
    <w:name w:val="Normal (Web)"/>
    <w:basedOn w:val="Normal"/>
    <w:uiPriority w:val="99"/>
    <w:unhideWhenUsed/>
    <w:rsid w:val="00703874"/>
    <w:pPr>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osie.brown5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2314</Characters>
  <Application>Microsoft Office Word</Application>
  <DocSecurity>0</DocSecurity>
  <Lines>67</Lines>
  <Paragraphs>33</Paragraphs>
  <ScaleCrop>false</ScaleCrop>
  <HeadingPairs>
    <vt:vector size="2" baseType="variant">
      <vt:variant>
        <vt:lpstr>Title</vt:lpstr>
      </vt:variant>
      <vt:variant>
        <vt:i4>1</vt:i4>
      </vt:variant>
    </vt:vector>
  </HeadingPairs>
  <TitlesOfParts>
    <vt:vector size="1" baseType="lpstr">
      <vt:lpstr>Gloucestershire Lettering Arts</vt:lpstr>
    </vt:vector>
  </TitlesOfParts>
  <Company>Josie Brown</Company>
  <LinksUpToDate>false</LinksUpToDate>
  <CharactersWithSpaces>2807</CharactersWithSpaces>
  <SharedDoc>false</SharedDoc>
  <HLinks>
    <vt:vector size="6" baseType="variant">
      <vt:variant>
        <vt:i4>2752599</vt:i4>
      </vt:variant>
      <vt:variant>
        <vt:i4>0</vt:i4>
      </vt:variant>
      <vt:variant>
        <vt:i4>0</vt:i4>
      </vt:variant>
      <vt:variant>
        <vt:i4>5</vt:i4>
      </vt:variant>
      <vt:variant>
        <vt:lpwstr>mailto:josie.brown53@gmail.com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Gloucestershire Lettering Arts</dc:title>
  <dc:subject/>
  <dc:creator>Josie</dc:creator>
  <cp:keywords/>
  <dc:description/>
  <cp:lastModifiedBy>Sheila Murray</cp:lastModifiedBy>
  <cp:revision>2</cp:revision>
  <dcterms:created xsi:type="dcterms:W3CDTF">2026-09-03T12:55:00Z</dcterms:created>
  <dcterms:modified xsi:type="dcterms:W3CDTF">2026-09-03T12:55:00Z</dcterms:modified>
</cp:coreProperties>
</file>